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F76" w:rsidRPr="00AA4C45" w:rsidP="001E47E1" w14:paraId="1C192019" w14:textId="2D43D4C8">
      <w:pPr>
        <w:pStyle w:val="NoSpacing"/>
        <w:jc w:val="right"/>
      </w:pPr>
      <w:r w:rsidRPr="00AA4C45">
        <w:t>Дело № 5-</w:t>
      </w:r>
      <w:r w:rsidR="008C441F">
        <w:rPr>
          <w:color w:val="FF0000"/>
        </w:rPr>
        <w:t>701</w:t>
      </w:r>
      <w:r w:rsidRPr="00AA4C45" w:rsidR="009C128E">
        <w:rPr>
          <w:color w:val="FF0000"/>
        </w:rPr>
        <w:t>-2106</w:t>
      </w:r>
      <w:r w:rsidRPr="00AA4C45">
        <w:t>/202</w:t>
      </w:r>
      <w:r w:rsidRPr="00AA4C45" w:rsidR="00F62ECC">
        <w:t>5</w:t>
      </w:r>
    </w:p>
    <w:p w:rsidR="000E4F76" w:rsidRPr="00AA4C45" w:rsidP="001E47E1" w14:paraId="0AF11316" w14:textId="785A4588">
      <w:pPr>
        <w:pStyle w:val="NoSpacing"/>
        <w:jc w:val="right"/>
      </w:pPr>
      <w:r w:rsidRPr="008C441F">
        <w:rPr>
          <w:bCs/>
        </w:rPr>
        <w:t>86MS0007-01-2025-003363-26</w:t>
      </w:r>
      <w:r w:rsidRPr="00AA4C45" w:rsidR="009C128E">
        <w:t xml:space="preserve"> </w:t>
      </w:r>
    </w:p>
    <w:p w:rsidR="000E4F76" w:rsidRPr="00AA4C45" w:rsidP="001E47E1" w14:paraId="5D75E8B7" w14:textId="77777777">
      <w:pPr>
        <w:pStyle w:val="NoSpacing"/>
        <w:jc w:val="both"/>
      </w:pPr>
    </w:p>
    <w:p w:rsidR="000E4F76" w:rsidRPr="00AA4C45" w:rsidP="001E47E1" w14:paraId="0F6D9764" w14:textId="77777777">
      <w:pPr>
        <w:pStyle w:val="NoSpacing"/>
        <w:jc w:val="center"/>
      </w:pPr>
      <w:r w:rsidRPr="00AA4C45">
        <w:t>ПОСТАНОВЛЕНИЕ</w:t>
      </w:r>
    </w:p>
    <w:p w:rsidR="000E4F76" w:rsidRPr="00AA4C45" w:rsidP="001E47E1" w14:paraId="7A5581CF" w14:textId="77777777">
      <w:pPr>
        <w:pStyle w:val="NoSpacing"/>
        <w:jc w:val="center"/>
      </w:pPr>
      <w:r w:rsidRPr="00AA4C45">
        <w:t>по делу об административном правонарушении</w:t>
      </w:r>
    </w:p>
    <w:p w:rsidR="000E4F76" w:rsidRPr="00AA4C45" w:rsidP="001E47E1" w14:paraId="3D61E207" w14:textId="77777777">
      <w:pPr>
        <w:pStyle w:val="NoSpacing"/>
        <w:jc w:val="both"/>
      </w:pPr>
    </w:p>
    <w:p w:rsidR="000E4F76" w:rsidRPr="00AA4C45" w:rsidP="009C128E" w14:paraId="6F28FBE2" w14:textId="0648615B">
      <w:pPr>
        <w:pStyle w:val="NoSpacing"/>
        <w:ind w:firstLine="567"/>
        <w:jc w:val="both"/>
      </w:pPr>
      <w:r w:rsidRPr="00AA4C45">
        <w:t>г. Нижневартовск</w:t>
      </w:r>
      <w:r w:rsidRPr="00AA4C45" w:rsidR="001E47E1">
        <w:t xml:space="preserve">                                                                           </w:t>
      </w:r>
      <w:r w:rsidR="00AA4C45">
        <w:t xml:space="preserve">                      </w:t>
      </w:r>
      <w:r w:rsidRPr="00AA4C45" w:rsidR="001E47E1">
        <w:t xml:space="preserve">  </w:t>
      </w:r>
      <w:r w:rsidR="008C441F">
        <w:t>28</w:t>
      </w:r>
      <w:r w:rsidRPr="00AA4C45" w:rsidR="009C128E">
        <w:t xml:space="preserve"> июля</w:t>
      </w:r>
      <w:r w:rsidRPr="00AA4C45" w:rsidR="001E47E1">
        <w:t xml:space="preserve"> 2025 года</w:t>
      </w:r>
    </w:p>
    <w:p w:rsidR="000E4F76" w:rsidRPr="00AA4C45" w:rsidP="009C128E" w14:paraId="12540909" w14:textId="77777777">
      <w:pPr>
        <w:pStyle w:val="NoSpacing"/>
        <w:ind w:firstLine="567"/>
        <w:jc w:val="both"/>
      </w:pPr>
    </w:p>
    <w:p w:rsidR="001E47E1" w:rsidRPr="00AA4C45" w:rsidP="009C128E" w14:paraId="6FD9C76C" w14:textId="30BBC0DC">
      <w:pPr>
        <w:pStyle w:val="NoSpacing"/>
        <w:ind w:firstLine="567"/>
        <w:jc w:val="both"/>
      </w:pPr>
      <w:r w:rsidRPr="00AA4C45">
        <w:t xml:space="preserve">Мировой судья судебного участка </w:t>
      </w:r>
      <w:r w:rsidRPr="00AA4C45">
        <w:rPr>
          <w:rFonts w:eastAsia="Segoe UI Symbol"/>
        </w:rPr>
        <w:t>№</w:t>
      </w:r>
      <w:r w:rsidRPr="00AA4C45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E4F76" w:rsidP="009C128E" w14:paraId="1C0F665A" w14:textId="51947E07">
      <w:pPr>
        <w:pStyle w:val="NoSpacing"/>
        <w:ind w:firstLine="567"/>
        <w:jc w:val="both"/>
      </w:pPr>
      <w:r>
        <w:rPr>
          <w:color w:val="FF0000"/>
        </w:rPr>
        <w:t>Юзлибаева Альберта Р</w:t>
      </w:r>
      <w:r>
        <w:rPr>
          <w:color w:val="FF0000"/>
        </w:rPr>
        <w:t>ишатовича, *</w:t>
      </w:r>
      <w:r w:rsidRPr="00AA4C45" w:rsidR="001E47E1">
        <w:rPr>
          <w:color w:val="FF0000"/>
        </w:rPr>
        <w:t xml:space="preserve"> </w:t>
      </w:r>
      <w:r w:rsidRPr="00AA4C45" w:rsidR="001E47E1">
        <w:t>года рождения, урожен</w:t>
      </w:r>
      <w:r w:rsidR="00AA4C45">
        <w:t>ца</w:t>
      </w:r>
      <w:r w:rsidRPr="00AA4C45" w:rsidR="001E47E1">
        <w:t xml:space="preserve"> </w:t>
      </w:r>
      <w:r>
        <w:rPr>
          <w:color w:val="FF0000"/>
        </w:rPr>
        <w:t>*</w:t>
      </w:r>
      <w:r w:rsidRPr="00AA4C45" w:rsidR="001E47E1">
        <w:t>, зарегистрированно</w:t>
      </w:r>
      <w:r w:rsidR="00AA4C45">
        <w:t>го</w:t>
      </w:r>
      <w:r w:rsidRPr="00AA4C45" w:rsidR="001E47E1">
        <w:t xml:space="preserve"> </w:t>
      </w:r>
      <w:r>
        <w:t xml:space="preserve">и </w:t>
      </w:r>
      <w:r w:rsidRPr="00AA4C45" w:rsidR="001E47E1">
        <w:t>проживающе</w:t>
      </w:r>
      <w:r w:rsidR="00AA4C45">
        <w:t>го</w:t>
      </w:r>
      <w:r w:rsidRPr="00AA4C45" w:rsidR="001E47E1">
        <w:t xml:space="preserve"> по адресу: </w:t>
      </w:r>
      <w:r>
        <w:t>*</w:t>
      </w:r>
      <w:r w:rsidRPr="00AA4C45" w:rsidR="001E47E1">
        <w:t xml:space="preserve"> водительское удостоверение: </w:t>
      </w:r>
      <w:r>
        <w:rPr>
          <w:color w:val="FF0000"/>
        </w:rPr>
        <w:t>*</w:t>
      </w:r>
    </w:p>
    <w:p w:rsidR="007A5D87" w:rsidRPr="00AA4C45" w:rsidP="009C128E" w14:paraId="4ECE151B" w14:textId="77777777">
      <w:pPr>
        <w:pStyle w:val="NoSpacing"/>
        <w:ind w:firstLine="567"/>
        <w:jc w:val="both"/>
      </w:pPr>
    </w:p>
    <w:p w:rsidR="000E4F76" w:rsidRPr="00AA4C45" w:rsidP="001E47E1" w14:paraId="56725749" w14:textId="77777777">
      <w:pPr>
        <w:pStyle w:val="NoSpacing"/>
        <w:jc w:val="center"/>
      </w:pPr>
      <w:r w:rsidRPr="00AA4C45">
        <w:t>УСТАНОВИЛ:</w:t>
      </w:r>
    </w:p>
    <w:p w:rsidR="000E4F76" w:rsidRPr="00AA4C45" w:rsidP="001E47E1" w14:paraId="7B8B71DE" w14:textId="77777777">
      <w:pPr>
        <w:pStyle w:val="NoSpacing"/>
        <w:jc w:val="both"/>
      </w:pPr>
    </w:p>
    <w:p w:rsidR="000E4F76" w:rsidRPr="00AA4C45" w:rsidP="001E47E1" w14:paraId="2F9C567F" w14:textId="039C9BD3">
      <w:pPr>
        <w:pStyle w:val="NoSpacing"/>
        <w:ind w:firstLine="567"/>
        <w:jc w:val="both"/>
      </w:pPr>
      <w:r>
        <w:rPr>
          <w:color w:val="FF0000"/>
        </w:rPr>
        <w:t>Юзлибаев А.Р</w:t>
      </w:r>
      <w:r w:rsidRPr="00AA4C45" w:rsidR="001E47E1">
        <w:t xml:space="preserve">. </w:t>
      </w:r>
      <w:r>
        <w:rPr>
          <w:color w:val="FF0000"/>
        </w:rPr>
        <w:t>22.06</w:t>
      </w:r>
      <w:r w:rsidRPr="00AA4C45" w:rsidR="001E47E1">
        <w:rPr>
          <w:color w:val="FF0000"/>
        </w:rPr>
        <w:t>.2025</w:t>
      </w:r>
      <w:r w:rsidRPr="00AA4C45" w:rsidR="001E47E1">
        <w:t xml:space="preserve"> в </w:t>
      </w:r>
      <w:r>
        <w:t>08</w:t>
      </w:r>
      <w:r w:rsidRPr="00AA4C45" w:rsidR="001E47E1">
        <w:t xml:space="preserve"> час. </w:t>
      </w:r>
      <w:r>
        <w:t>27</w:t>
      </w:r>
      <w:r w:rsidRPr="00AA4C45" w:rsidR="001E47E1">
        <w:t xml:space="preserve"> мин. на </w:t>
      </w:r>
      <w:r>
        <w:t>185</w:t>
      </w:r>
      <w:r w:rsidRPr="00AA4C45" w:rsidR="001E47E1">
        <w:t xml:space="preserve"> км автодороги Сургут-Нижневартовск Нижневартовский район, управляя транспортным средством «</w:t>
      </w:r>
      <w:r>
        <w:rPr>
          <w:color w:val="FF0000"/>
        </w:rPr>
        <w:t>*</w:t>
      </w:r>
      <w:r w:rsidRPr="00AA4C45" w:rsidR="001E47E1">
        <w:t xml:space="preserve">» государственный регистрационный знак </w:t>
      </w:r>
      <w:r>
        <w:rPr>
          <w:color w:val="FF0000"/>
        </w:rPr>
        <w:t>*</w:t>
      </w:r>
      <w:r w:rsidRPr="00AA4C45" w:rsidR="001E47E1">
        <w:rPr>
          <w:color w:val="FF0000"/>
        </w:rPr>
        <w:t xml:space="preserve">, </w:t>
      </w:r>
      <w:r w:rsidRPr="00AA4C45" w:rsidR="001E47E1"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</w:t>
      </w:r>
      <w:r>
        <w:t xml:space="preserve"> информационной табличкой 8.5.4</w:t>
      </w:r>
      <w:r w:rsidRPr="00AA4C45" w:rsidR="001E47E1">
        <w:t xml:space="preserve"> «Время действия знака с 07-00 час. до 10-00 час. и с 17-00 час. до 20-00 час.», с выездом на полосу встречного движения</w:t>
      </w:r>
      <w:r w:rsidRPr="00AA4C45">
        <w:t>, повторно, в течение года.</w:t>
      </w:r>
    </w:p>
    <w:p w:rsidR="00AA6011" w:rsidRPr="007A5D87" w:rsidP="007A5D87" w14:paraId="303508BC" w14:textId="0C1FEE06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Юзлибаев А.Р</w:t>
      </w:r>
      <w:r w:rsidR="00AA4C45">
        <w:rPr>
          <w:bCs/>
          <w:color w:val="FF0000"/>
        </w:rPr>
        <w:t xml:space="preserve">. </w:t>
      </w:r>
      <w:r w:rsidR="007A5D87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D35DB4" w:rsidRPr="00AA4C45" w:rsidP="00857615" w14:paraId="1EECBDF5" w14:textId="566AA86E">
      <w:pPr>
        <w:pStyle w:val="NoSpacing"/>
        <w:ind w:firstLine="567"/>
        <w:jc w:val="both"/>
      </w:pPr>
      <w:r w:rsidRPr="00AA4C45">
        <w:t>Мировой судья</w:t>
      </w:r>
      <w:r w:rsidRPr="00AA4C45" w:rsidR="00056782">
        <w:t>,</w:t>
      </w:r>
      <w:r w:rsidRPr="00AA4C45">
        <w:t xml:space="preserve"> </w:t>
      </w:r>
      <w:r w:rsidR="007A5D87">
        <w:t xml:space="preserve">заслушав Юзлибаева А.Р., </w:t>
      </w:r>
      <w:r w:rsidRPr="00AA4C45" w:rsidR="000E4F76">
        <w:t xml:space="preserve">исследовав следующие доказательства по делу: </w:t>
      </w:r>
    </w:p>
    <w:p w:rsidR="00D35DB4" w:rsidRPr="00AA4C45" w:rsidP="00857615" w14:paraId="65CD751E" w14:textId="7C2E8958">
      <w:pPr>
        <w:pStyle w:val="NoSpacing"/>
        <w:ind w:firstLine="567"/>
        <w:jc w:val="both"/>
      </w:pPr>
      <w:r w:rsidRPr="00AA4C45">
        <w:t xml:space="preserve">протокол об административном правонарушении </w:t>
      </w:r>
      <w:r w:rsidRPr="00AA4C45">
        <w:rPr>
          <w:color w:val="FF0000"/>
        </w:rPr>
        <w:t xml:space="preserve">86 ХМ </w:t>
      </w:r>
      <w:r w:rsidR="008C441F">
        <w:rPr>
          <w:color w:val="FF0000"/>
        </w:rPr>
        <w:t>662011 от 22.06</w:t>
      </w:r>
      <w:r w:rsidRPr="00AA4C45">
        <w:rPr>
          <w:color w:val="FF0000"/>
        </w:rPr>
        <w:t>.2025</w:t>
      </w:r>
      <w:r w:rsidRPr="00AA4C45">
        <w:t>, в ко</w:t>
      </w:r>
      <w:r w:rsidRPr="00AA4C45">
        <w:t xml:space="preserve">тором изложено существо административного правонарушения, </w:t>
      </w:r>
      <w:r w:rsidR="008C441F">
        <w:rPr>
          <w:color w:val="FF0000"/>
        </w:rPr>
        <w:t>Юзлибаеву А.Р</w:t>
      </w:r>
      <w:r w:rsidRPr="00AA4C45">
        <w:t xml:space="preserve">. были разъяснены </w:t>
      </w:r>
      <w:r w:rsidR="00AA4C45">
        <w:t>его</w:t>
      </w:r>
      <w:r w:rsidRPr="00AA4C45">
        <w:t xml:space="preserve">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</w:t>
      </w:r>
    </w:p>
    <w:p w:rsidR="00D35DB4" w:rsidRPr="00AA4C45" w:rsidP="00857615" w14:paraId="5349FC49" w14:textId="66B65274">
      <w:pPr>
        <w:pStyle w:val="NoSpacing"/>
        <w:ind w:firstLine="567"/>
        <w:jc w:val="both"/>
      </w:pPr>
      <w:r w:rsidRPr="00AA4C45">
        <w:t>схе</w:t>
      </w:r>
      <w:r w:rsidRPr="00AA4C45">
        <w:t xml:space="preserve">му совершения административного правонарушения, с которой </w:t>
      </w:r>
      <w:r w:rsidR="008C441F">
        <w:rPr>
          <w:color w:val="FF0000"/>
        </w:rPr>
        <w:t>Юзлибаев А.Р</w:t>
      </w:r>
      <w:r w:rsidR="00AA4C45">
        <w:t>. ознакомлен</w:t>
      </w:r>
      <w:r w:rsidRPr="00AA4C45">
        <w:t xml:space="preserve"> под роспись. Замечаний нет; </w:t>
      </w:r>
    </w:p>
    <w:p w:rsidR="00AA4C45" w:rsidRPr="00AA4C45" w:rsidP="00AA4C45" w14:paraId="03F82A92" w14:textId="77777777">
      <w:pPr>
        <w:pStyle w:val="NoSpacing"/>
        <w:ind w:firstLine="567"/>
        <w:jc w:val="both"/>
      </w:pPr>
      <w:r w:rsidRPr="00AA4C45">
        <w:t xml:space="preserve">проект организации дорожного движения с дислокацией дорожных знаков и разметки на автомобильной дороге </w:t>
      </w:r>
      <w:r w:rsidRPr="00AA4C45">
        <w:rPr>
          <w:color w:val="FF0000"/>
        </w:rPr>
        <w:t>г. Сургут - г. Нижневартовск (км 99.085 -</w:t>
      </w:r>
      <w:r w:rsidRPr="00AA4C45">
        <w:rPr>
          <w:color w:val="FF0000"/>
        </w:rPr>
        <w:t xml:space="preserve"> км 218.284)</w:t>
      </w:r>
      <w:r w:rsidRPr="00AA4C45">
        <w:t xml:space="preserve">; </w:t>
      </w:r>
    </w:p>
    <w:p w:rsidR="00AA4C45" w:rsidP="00AA4C45" w14:paraId="6567DEAC" w14:textId="3A136A84">
      <w:pPr>
        <w:pStyle w:val="NoSpacing"/>
        <w:ind w:firstLine="567"/>
        <w:jc w:val="both"/>
      </w:pPr>
      <w:r>
        <w:t xml:space="preserve">копию постановления мирового судьи судебного участка № </w:t>
      </w:r>
      <w:r w:rsidR="008C441F">
        <w:t>5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color w:val="FF0000"/>
        </w:rPr>
        <w:t>№ 5-</w:t>
      </w:r>
      <w:r w:rsidR="008C441F">
        <w:rPr>
          <w:color w:val="FF0000"/>
        </w:rPr>
        <w:t>484</w:t>
      </w:r>
      <w:r w:rsidR="009A76C9">
        <w:rPr>
          <w:color w:val="FF0000"/>
        </w:rPr>
        <w:t>-210</w:t>
      </w:r>
      <w:r w:rsidR="008C441F">
        <w:rPr>
          <w:color w:val="FF0000"/>
        </w:rPr>
        <w:t>5</w:t>
      </w:r>
      <w:r>
        <w:rPr>
          <w:color w:val="FF0000"/>
        </w:rPr>
        <w:t xml:space="preserve">/2025 от </w:t>
      </w:r>
      <w:r w:rsidR="008C441F">
        <w:rPr>
          <w:color w:val="FF0000"/>
        </w:rPr>
        <w:t>25.04</w:t>
      </w:r>
      <w:r>
        <w:rPr>
          <w:color w:val="FF0000"/>
        </w:rPr>
        <w:t>.2025, согласно которому</w:t>
      </w:r>
      <w:r>
        <w:t xml:space="preserve"> </w:t>
      </w:r>
      <w:r w:rsidR="008C441F">
        <w:rPr>
          <w:color w:val="FF0000"/>
        </w:rPr>
        <w:t>Юзлибаев А.Р</w:t>
      </w:r>
      <w:r>
        <w:t xml:space="preserve">. признан виновным в совершении правонарушения, предусмотренного ч. </w:t>
      </w:r>
      <w:r w:rsidR="009A76C9">
        <w:t>4</w:t>
      </w:r>
      <w:r>
        <w:t xml:space="preserve"> ст. 12.15 Кодекса РФ об АП и ему назначено административное наказание </w:t>
      </w:r>
      <w:r>
        <w:rPr>
          <w:color w:val="171717"/>
        </w:rPr>
        <w:t xml:space="preserve">в виде </w:t>
      </w:r>
      <w:r w:rsidR="009A76C9">
        <w:rPr>
          <w:color w:val="171717"/>
        </w:rPr>
        <w:t xml:space="preserve">административного штрафа в размере </w:t>
      </w:r>
      <w:r w:rsidR="008C441F">
        <w:rPr>
          <w:color w:val="171717"/>
        </w:rPr>
        <w:t>7500</w:t>
      </w:r>
      <w:r w:rsidR="009A76C9">
        <w:rPr>
          <w:color w:val="171717"/>
        </w:rPr>
        <w:t xml:space="preserve"> рублей. Постановление вступило в законную силу </w:t>
      </w:r>
      <w:r w:rsidR="008C441F">
        <w:rPr>
          <w:color w:val="FF0000"/>
        </w:rPr>
        <w:t>24.06</w:t>
      </w:r>
      <w:r w:rsidRPr="009A76C9" w:rsidR="009A76C9">
        <w:rPr>
          <w:color w:val="FF0000"/>
        </w:rPr>
        <w:t>.2025</w:t>
      </w:r>
      <w:r>
        <w:rPr>
          <w:color w:val="171717"/>
        </w:rPr>
        <w:t>;</w:t>
      </w:r>
    </w:p>
    <w:p w:rsidR="009A76C9" w:rsidP="009A76C9" w14:paraId="6A9E37FA" w14:textId="28CE9324">
      <w:pPr>
        <w:pStyle w:val="NoSpacing"/>
        <w:ind w:firstLine="567"/>
        <w:jc w:val="both"/>
      </w:pPr>
      <w:r w:rsidRPr="00AA4C45">
        <w:t xml:space="preserve">сведения ГИС ГМП, согласно которым штраф по постановлению по делу об административном правонарушении оплачен </w:t>
      </w:r>
      <w:r w:rsidR="008C441F">
        <w:rPr>
          <w:color w:val="FF0000"/>
        </w:rPr>
        <w:t>25.05</w:t>
      </w:r>
      <w:r>
        <w:rPr>
          <w:color w:val="FF0000"/>
        </w:rPr>
        <w:t>.2025</w:t>
      </w:r>
      <w:r w:rsidRPr="00AA4C45">
        <w:t xml:space="preserve">; </w:t>
      </w:r>
    </w:p>
    <w:p w:rsidR="009A76C9" w:rsidP="009A76C9" w14:paraId="1E8E42C2" w14:textId="52A3CFD6">
      <w:pPr>
        <w:pStyle w:val="NoSpacing"/>
        <w:ind w:firstLine="567"/>
        <w:jc w:val="both"/>
      </w:pPr>
      <w:r>
        <w:t>карточку операции с ВУ;</w:t>
      </w:r>
    </w:p>
    <w:p w:rsidR="008C441F" w:rsidRPr="00AA4C45" w:rsidP="009A76C9" w14:paraId="17EF95E3" w14:textId="0A6105CD">
      <w:pPr>
        <w:pStyle w:val="NoSpacing"/>
        <w:ind w:firstLine="567"/>
        <w:jc w:val="both"/>
      </w:pPr>
      <w:r>
        <w:t>карточку учета ТС;</w:t>
      </w:r>
    </w:p>
    <w:p w:rsidR="00D35DB4" w:rsidRPr="00AA4C45" w:rsidP="00857615" w14:paraId="3B03A673" w14:textId="6A791845">
      <w:pPr>
        <w:pStyle w:val="NoSpacing"/>
        <w:ind w:firstLine="567"/>
        <w:jc w:val="both"/>
      </w:pPr>
      <w:r>
        <w:t>сведения об административных правонарушениях</w:t>
      </w:r>
      <w:r w:rsidRPr="00AA4C45" w:rsidR="001E47E1">
        <w:t xml:space="preserve">; </w:t>
      </w:r>
    </w:p>
    <w:p w:rsidR="008C441F" w:rsidP="008C441F" w14:paraId="28E1CCAA" w14:textId="72E6134C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письмо инспектора по ИАЗ ОГИБДД МОМВД России</w:t>
      </w:r>
      <w:r>
        <w:rPr>
          <w:color w:val="FF0000"/>
        </w:rPr>
        <w:t xml:space="preserve"> «Нижневартовский» о переквалификации действий Юзлибаева А.Р., зафиксированных в протоколе от 22.06.2025, с ч. 5 ст. 12.15 Кодекса РФ об АП на ч. 4 ст. 12.15 Кодекса РФ об АП, в связи с тем, что </w:t>
      </w:r>
      <w:r w:rsidRPr="008C441F">
        <w:rPr>
          <w:color w:val="FF0000"/>
        </w:rPr>
        <w:t>постановлени</w:t>
      </w:r>
      <w:r>
        <w:rPr>
          <w:color w:val="FF0000"/>
        </w:rPr>
        <w:t>е</w:t>
      </w:r>
      <w:r w:rsidRPr="008C441F">
        <w:rPr>
          <w:color w:val="FF0000"/>
        </w:rPr>
        <w:t xml:space="preserve"> мирового судьи судебного участка № 5 Нижневарто</w:t>
      </w:r>
      <w:r w:rsidRPr="008C441F">
        <w:rPr>
          <w:color w:val="FF0000"/>
        </w:rPr>
        <w:t>вского судебного района города окружного значения Нижневартовска Ханты - Мансийского автономного округа - Югры № 5-484-2105/2025 от 25.04.2025</w:t>
      </w:r>
      <w:r>
        <w:rPr>
          <w:color w:val="FF0000"/>
        </w:rPr>
        <w:t xml:space="preserve"> вступило в законную силу 24.06.2025. На момент составления административного материала в отношении Юзлибаева А.Р.</w:t>
      </w:r>
      <w:r>
        <w:rPr>
          <w:color w:val="FF0000"/>
        </w:rPr>
        <w:t xml:space="preserve"> отсутствовали основания для привлечения его к ответственности по ч. 5 ст. 12.15 кодекса РФ об АП; </w:t>
      </w:r>
    </w:p>
    <w:p w:rsidR="000E4F76" w:rsidRPr="00AA4C45" w:rsidP="00857615" w14:paraId="5EEF7984" w14:textId="0A31C182">
      <w:pPr>
        <w:pStyle w:val="NoSpacing"/>
        <w:ind w:firstLine="567"/>
        <w:jc w:val="both"/>
      </w:pPr>
      <w:r w:rsidRPr="00AA4C45">
        <w:t>видеозапись события, указанного в протоколе, с диска DVD, на которо</w:t>
      </w:r>
      <w:r w:rsidRPr="00AA4C45" w:rsidR="00CD5EFF">
        <w:t>м</w:t>
      </w:r>
      <w:r w:rsidRPr="00AA4C45">
        <w:t xml:space="preserve"> зафиксирован как автомобиль </w:t>
      </w:r>
      <w:r w:rsidRPr="00AA4C45" w:rsidR="00803859">
        <w:t>«</w:t>
      </w:r>
      <w:r>
        <w:rPr>
          <w:color w:val="FF0000"/>
        </w:rPr>
        <w:t>*</w:t>
      </w:r>
      <w:r w:rsidR="008C441F">
        <w:t xml:space="preserve">» государственный регистрационный знак </w:t>
      </w:r>
      <w:r>
        <w:rPr>
          <w:color w:val="FF0000"/>
        </w:rPr>
        <w:t>*</w:t>
      </w:r>
      <w:r w:rsidRPr="00AA4C45">
        <w:t xml:space="preserve">, двигался по полосе дороги, предназначенной для встречного движения, параллельно автомобилям, движущимся по своей </w:t>
      </w:r>
      <w:r w:rsidRPr="00AA4C45">
        <w:t>полосе в попутном направлении, на участке дороги имеющему две полосы для движения по одной полосе в каждом направлении, совершил обгон трансп</w:t>
      </w:r>
      <w:r w:rsidRPr="00AA4C45">
        <w:t>ортного средства, в зоне действия дорожного знака 3.20 «Обгон запрещен», установленный совместно с информационной табличкой 8.5.4. «Время действия знака с 07-00 час. до 10-00 час. и с 17-00 час. до 20-00 час.», после чего, перестро</w:t>
      </w:r>
      <w:r w:rsidRPr="00AA4C45" w:rsidR="00857615">
        <w:t xml:space="preserve">ился на ранее занимаемую полосу - </w:t>
      </w:r>
      <w:r w:rsidRPr="00AA4C45">
        <w:t>приходит к следующему.</w:t>
      </w:r>
    </w:p>
    <w:p w:rsidR="008C441F" w:rsidP="008C441F" w14:paraId="21DFC76E" w14:textId="77777777">
      <w:pPr>
        <w:pStyle w:val="BodyTextIndent"/>
        <w:tabs>
          <w:tab w:val="left" w:pos="4820"/>
        </w:tabs>
        <w:ind w:right="16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Часть 5 статьи 12.15 Кодекса РФ об АП предусматривает административную ответственность за повторное соверше</w:t>
      </w:r>
      <w:r>
        <w:rPr>
          <w:color w:val="000000"/>
          <w:sz w:val="24"/>
          <w:szCs w:val="24"/>
        </w:rPr>
        <w:t xml:space="preserve">ние административного правонарушения, предусмотренного </w:t>
      </w:r>
      <w:hyperlink r:id="rId4" w:anchor="sub_121504" w:history="1">
        <w:r>
          <w:rPr>
            <w:rStyle w:val="Hyperlink"/>
            <w:color w:val="000000"/>
            <w:sz w:val="24"/>
            <w:szCs w:val="24"/>
            <w:u w:val="none"/>
          </w:rPr>
          <w:t>частью</w:t>
        </w:r>
        <w:r>
          <w:rPr>
            <w:rStyle w:val="Hyperlink"/>
            <w:color w:val="000000"/>
            <w:sz w:val="24"/>
            <w:szCs w:val="24"/>
            <w:u w:val="none"/>
          </w:rPr>
          <w:t xml:space="preserve"> 4</w:t>
        </w:r>
      </w:hyperlink>
      <w:r>
        <w:rPr>
          <w:color w:val="000000"/>
          <w:sz w:val="24"/>
          <w:szCs w:val="24"/>
        </w:rPr>
        <w:t xml:space="preserve"> настоящей статьи.</w:t>
      </w:r>
    </w:p>
    <w:p w:rsidR="008C441F" w:rsidP="008C441F" w14:paraId="20F29A22" w14:textId="77777777">
      <w:pPr>
        <w:ind w:right="16" w:firstLine="567"/>
        <w:jc w:val="both"/>
      </w:pPr>
      <w:r>
        <w:t>Санкция указанной статьи предусматривает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</w:t>
      </w:r>
      <w:r>
        <w:t xml:space="preserve"> имеющими функции фото - и киносъемки, видеозаписи, или средствами фото - и киносъемки, видеозаписи - наложение административного штрафа в размере пяти тысяч рублей.</w:t>
      </w:r>
    </w:p>
    <w:p w:rsidR="008C441F" w:rsidP="008C441F" w14:paraId="160FD5A8" w14:textId="77777777">
      <w:pPr>
        <w:ind w:right="16" w:firstLine="567"/>
        <w:jc w:val="both"/>
      </w:pPr>
      <w:r>
        <w:t>Из диспозиции ч. 4 ст. 12.15 Кодекса РФ об АП следует, что в административно-противоправны</w:t>
      </w:r>
      <w:r>
        <w:t>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8C441F" w:rsidP="008C441F" w14:paraId="7884568F" w14:textId="77777777">
      <w:pPr>
        <w:ind w:right="16" w:firstLine="567"/>
        <w:jc w:val="both"/>
      </w:pPr>
      <w:r>
        <w:t>Объективная сторона административно</w:t>
      </w:r>
      <w:r>
        <w:t>го правонарушения, предусмотренного ч. 5 ст. 12.15 Кодекса РФ об АП состоит в том, что лицо совершает административное правонарушение, предусмотренное ч. 4 ст. 12.15 Кодекса РФ об АП, в течение года после того, как было признано виновным и подвергнуто нака</w:t>
      </w:r>
      <w:r>
        <w:t>занию по ч. 4 ст. 12.15 Кодекса РФ об АП.</w:t>
      </w:r>
    </w:p>
    <w:p w:rsidR="008C441F" w:rsidP="008C441F" w14:paraId="07F9A590" w14:textId="77777777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</w:t>
      </w:r>
      <w:r>
        <w:rPr>
          <w:color w:val="000000"/>
        </w:rPr>
        <w:t>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</w:t>
      </w:r>
      <w:r>
        <w:rPr>
          <w:color w:val="000000"/>
        </w:rPr>
        <w:t>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 Движение по дороге с двусторонним движением в нарушени</w:t>
      </w:r>
      <w:r>
        <w:rPr>
          <w:color w:val="000000"/>
        </w:rPr>
        <w:t>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</w:t>
      </w:r>
      <w:r>
        <w:rPr>
          <w:color w:val="000000"/>
        </w:rPr>
        <w:t xml:space="preserve">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</w:t>
      </w:r>
      <w:r>
        <w:rPr>
          <w:color w:val="000000"/>
        </w:rPr>
        <w:t>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</w:t>
      </w:r>
      <w:r>
        <w:rPr>
          <w:color w:val="000000"/>
        </w:rPr>
        <w:t>ения, также может быть квалифицировано по данной норме.</w:t>
      </w:r>
    </w:p>
    <w:p w:rsidR="008C441F" w:rsidP="008C441F" w14:paraId="0F51314C" w14:textId="77777777">
      <w:pPr>
        <w:pStyle w:val="NoSpacing"/>
        <w:ind w:firstLine="567"/>
        <w:jc w:val="both"/>
      </w:pPr>
      <w:r>
        <w:rPr>
          <w:color w:val="000000"/>
        </w:rPr>
        <w:t>В соответствии с п. 1.3 ПДД РФ участники дорожного движения обязаны знать и</w:t>
      </w:r>
      <w:r>
        <w:t xml:space="preserve"> соблюдать относящиеся к ним требования Правил, сигналов светофоров, знаков и разметки, а также выполнять распоряжения регули</w:t>
      </w:r>
      <w:r>
        <w:t>ровщиков, действующих в пределах предоставленных им прав и регулирующих дорожное движение установленными сигналами.</w:t>
      </w:r>
    </w:p>
    <w:p w:rsidR="008C441F" w:rsidP="008C441F" w14:paraId="38DCFBFD" w14:textId="77777777">
      <w:pPr>
        <w:pStyle w:val="NoSpacing"/>
        <w:ind w:firstLine="567"/>
        <w:jc w:val="both"/>
      </w:pPr>
      <w:r>
        <w:t>Из раздела 3 Запрещающие знаки ДОРОЖНЫЕ ЗНАКИ Приложения 1 к ПДД РФ, запрещающие знаки вводят или отменяют определенные ограничения движения</w:t>
      </w:r>
      <w:r>
        <w:t xml:space="preserve"> - знак 3.20 «Обгон запрещен». Запрещается обгон всех транспортных средств, кроме тихоходных транспортных средств, гужевых повозок, мопедов и двухколесных мотоциклов без коляски. В соответствии с разделом 8 Знаки дополнительной информации (таблички) ДОРОЖН</w:t>
      </w:r>
      <w:r>
        <w:t>ЫЕ ЗНАКИ Приложения 1 к ПДД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 - табличка 8.5.4 «Время действия» указывает время</w:t>
      </w:r>
      <w:r>
        <w:t xml:space="preserve"> суток, в течение которого действует знак. </w:t>
      </w:r>
    </w:p>
    <w:p w:rsidR="008C441F" w:rsidP="008C441F" w14:paraId="10BBE86A" w14:textId="77777777">
      <w:pPr>
        <w:pStyle w:val="NoSpacing"/>
        <w:ind w:firstLine="567"/>
        <w:jc w:val="both"/>
      </w:pPr>
      <w:r>
        <w:t>В соответствии с п. 1.2. ПДД РФ о</w:t>
      </w:r>
      <w:r>
        <w:rPr>
          <w:bCs/>
        </w:rPr>
        <w:t>бгон</w:t>
      </w:r>
      <w:r>
        <w:t xml:space="preserve">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</w:t>
      </w:r>
      <w:r>
        <w:t xml:space="preserve">щением на ранее занимаемую полосу (сторону проезжей части). </w:t>
      </w:r>
    </w:p>
    <w:p w:rsidR="008C441F" w:rsidP="008C441F" w14:paraId="13CFD346" w14:textId="2130E43D">
      <w:pPr>
        <w:tabs>
          <w:tab w:val="left" w:pos="4820"/>
        </w:tabs>
        <w:ind w:right="16" w:firstLine="567"/>
        <w:jc w:val="both"/>
      </w:pPr>
      <w:r>
        <w:t xml:space="preserve">Факт совершения </w:t>
      </w:r>
      <w:r>
        <w:rPr>
          <w:color w:val="FF0000"/>
        </w:rPr>
        <w:t>Юзлибаевым А.Р.</w:t>
      </w:r>
      <w:r>
        <w:t xml:space="preserve"> обгона транспортного средства в нарушение Правил дорожного движения РФ установлен, совокупностью собранных по делу доказательств, а именно протоколом об администра</w:t>
      </w:r>
      <w:r>
        <w:t xml:space="preserve">тивном правонарушении </w:t>
      </w:r>
      <w:r w:rsidR="00232F70">
        <w:rPr>
          <w:color w:val="FF0000"/>
        </w:rPr>
        <w:t>86 ХМ 662011 от 22.06</w:t>
      </w:r>
      <w:r>
        <w:rPr>
          <w:color w:val="FF0000"/>
        </w:rPr>
        <w:t xml:space="preserve">, </w:t>
      </w:r>
      <w:r w:rsidR="00232F70">
        <w:t xml:space="preserve">проектом организации дорожного движения с дислокацией дорожных знаков и разметки на автомобильной дороге </w:t>
      </w:r>
      <w:r w:rsidR="00232F70">
        <w:rPr>
          <w:color w:val="FF0000"/>
        </w:rPr>
        <w:t>г. Сургут - г. Нижневартовск (км 99.085 - км 218.284)</w:t>
      </w:r>
      <w:r>
        <w:t>, видеозаписью, на которой зафиксировано правонарушен</w:t>
      </w:r>
      <w:r>
        <w:t xml:space="preserve">ие </w:t>
      </w:r>
      <w:r w:rsidR="00232F70">
        <w:rPr>
          <w:color w:val="FF0000"/>
        </w:rPr>
        <w:t>Юзлибаева А.Р</w:t>
      </w:r>
      <w:r>
        <w:rPr>
          <w:color w:val="FF0000"/>
        </w:rPr>
        <w:t xml:space="preserve">., то есть </w:t>
      </w:r>
      <w:r>
        <w:t xml:space="preserve">виновность </w:t>
      </w:r>
      <w:r w:rsidR="00232F70">
        <w:rPr>
          <w:color w:val="FF0000"/>
        </w:rPr>
        <w:t>Юзлибаева А.Р</w:t>
      </w:r>
      <w:r>
        <w:rPr>
          <w:color w:val="FF0000"/>
        </w:rPr>
        <w:t>.</w:t>
      </w:r>
      <w:r>
        <w:t xml:space="preserve"> в совершении административного правонарушения, предусмотренного ч. 4 ст. 12.15 Кодекса РФ об АП, доказана. </w:t>
      </w:r>
    </w:p>
    <w:p w:rsidR="008C441F" w:rsidP="008C441F" w14:paraId="26E8D0B7" w14:textId="020E2E7B">
      <w:pPr>
        <w:tabs>
          <w:tab w:val="left" w:pos="4820"/>
        </w:tabs>
        <w:ind w:right="16" w:firstLine="567"/>
        <w:jc w:val="both"/>
        <w:rPr>
          <w:color w:val="FF0000"/>
        </w:rPr>
      </w:pPr>
      <w:r>
        <w:t xml:space="preserve">Постановлением </w:t>
      </w:r>
      <w:r w:rsidR="00232F70">
        <w:t xml:space="preserve">мирового судьи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 w:rsidR="00232F70">
        <w:rPr>
          <w:color w:val="FF0000"/>
        </w:rPr>
        <w:t>№ 5-484-2105/2025 от 25.04.2025</w:t>
      </w:r>
      <w:r>
        <w:rPr>
          <w:color w:val="FF0000"/>
        </w:rPr>
        <w:t xml:space="preserve"> </w:t>
      </w:r>
      <w:r w:rsidR="00232F70">
        <w:rPr>
          <w:color w:val="FF0000"/>
        </w:rPr>
        <w:t>Юзлибаев А.Р</w:t>
      </w:r>
      <w:r>
        <w:rPr>
          <w:color w:val="FF0000"/>
        </w:rPr>
        <w:t>.</w:t>
      </w:r>
      <w:r w:rsidR="00232F70">
        <w:t xml:space="preserve"> признан</w:t>
      </w:r>
      <w:r>
        <w:t xml:space="preserve"> виновн</w:t>
      </w:r>
      <w:r w:rsidR="00232F70">
        <w:t>ым</w:t>
      </w:r>
      <w:r>
        <w:t xml:space="preserve"> в совершении административного правонарушения, предусмотренного ч. 4 ст. 12.15 Кодекса РФ об АП и подвергнут админи</w:t>
      </w:r>
      <w:r>
        <w:t xml:space="preserve">стративному наказанию в виде административного штрафа в размере </w:t>
      </w:r>
      <w:r w:rsidR="00232F70">
        <w:t>7500</w:t>
      </w:r>
      <w:r>
        <w:t xml:space="preserve"> рублей. </w:t>
      </w:r>
      <w:r w:rsidR="00232F70">
        <w:rPr>
          <w:color w:val="FF0000"/>
        </w:rPr>
        <w:t>Постановление вступило в законную силу 24.06.2025</w:t>
      </w:r>
      <w:r>
        <w:rPr>
          <w:color w:val="FF0000"/>
        </w:rPr>
        <w:t>.</w:t>
      </w:r>
    </w:p>
    <w:p w:rsidR="008C441F" w:rsidP="008C441F" w14:paraId="0DBCA488" w14:textId="0350578F">
      <w:pPr>
        <w:tabs>
          <w:tab w:val="left" w:pos="4820"/>
        </w:tabs>
        <w:ind w:right="16" w:firstLine="567"/>
        <w:jc w:val="both"/>
      </w:pPr>
      <w:r>
        <w:t xml:space="preserve">Учитывая вышеизложенные обстоятельства, а также требования </w:t>
      </w:r>
      <w:hyperlink r:id="rId5" w:anchor="/document/12125267/entry/1501" w:history="1">
        <w:r>
          <w:rPr>
            <w:rStyle w:val="Hyperlink"/>
            <w:color w:val="auto"/>
            <w:u w:val="none"/>
          </w:rPr>
          <w:t>ч. 1</w:t>
        </w:r>
      </w:hyperlink>
      <w:r>
        <w:t xml:space="preserve"> и </w:t>
      </w:r>
      <w:hyperlink r:id="rId5" w:anchor="/document/12125267/entry/1504" w:history="1">
        <w:r>
          <w:rPr>
            <w:rStyle w:val="Hyperlink"/>
            <w:color w:val="auto"/>
            <w:u w:val="none"/>
          </w:rPr>
          <w:t>4 ст.1.5</w:t>
        </w:r>
      </w:hyperlink>
      <w:r>
        <w:t xml:space="preserve"> Кодекса РФ об АП, согласно которым лицо подлежит административной ответственности только за </w:t>
      </w:r>
      <w:r>
        <w:t xml:space="preserve">те административные правонарушения, в отношении которых установлена его вина, неустранимые сомнения в виновности лица, привлекаемого к административной ответственности, толкуются в пользу этого лица, оснований полагать о доказанности наличия в действиях </w:t>
      </w:r>
      <w:r w:rsidR="00232F70">
        <w:rPr>
          <w:color w:val="FF0000"/>
        </w:rPr>
        <w:t>Юзлибаева А.Р</w:t>
      </w:r>
      <w:r>
        <w:rPr>
          <w:color w:val="FF0000"/>
        </w:rPr>
        <w:t>.</w:t>
      </w:r>
      <w:r>
        <w:t xml:space="preserve">  состава административного правонарушения, предусмотренного </w:t>
      </w:r>
      <w:hyperlink r:id="rId5" w:anchor="/document/12125267/entry/121505" w:history="1">
        <w:r>
          <w:rPr>
            <w:rStyle w:val="Hyperlink"/>
            <w:color w:val="auto"/>
            <w:u w:val="none"/>
          </w:rPr>
          <w:t>ч. 5 ст. 12.15</w:t>
        </w:r>
      </w:hyperlink>
      <w:r>
        <w:t xml:space="preserve"> Кодекса РФ об АП не имеется.</w:t>
      </w:r>
    </w:p>
    <w:p w:rsidR="008C441F" w:rsidP="008C441F" w14:paraId="19009FAB" w14:textId="77777777">
      <w:pPr>
        <w:tabs>
          <w:tab w:val="left" w:pos="4820"/>
        </w:tabs>
        <w:ind w:right="16" w:firstLine="567"/>
        <w:jc w:val="both"/>
      </w:pPr>
      <w:r>
        <w:t xml:space="preserve">Согласно правовой позиции, выраженной в </w:t>
      </w:r>
      <w:hyperlink r:id="rId5" w:anchor="/document/12139487/entry/20" w:history="1">
        <w:r>
          <w:rPr>
            <w:rStyle w:val="Hyperlink"/>
            <w:color w:val="auto"/>
            <w:u w:val="none"/>
          </w:rPr>
          <w:t>пункте 20</w:t>
        </w:r>
      </w:hyperlink>
      <w:r>
        <w:t xml:space="preserve"> постановления Пленума Верховного Суда Российской Федерации от 24 марта 2005 года N 5 "О некоторых вопросах, возникающих у судов при применении </w:t>
      </w:r>
      <w:hyperlink r:id="rId5" w:anchor="/document/12125267/entry/0" w:history="1">
        <w:r>
          <w:rPr>
            <w:rStyle w:val="Hyperlink"/>
            <w:color w:val="auto"/>
            <w:u w:val="none"/>
          </w:rPr>
          <w:t>Кодекса Российской Федерации об административных правонарушениях</w:t>
        </w:r>
      </w:hyperlink>
      <w:r>
        <w:t>",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</w:t>
      </w:r>
      <w:r>
        <w:t>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Кодекса РФ об АП, предусматривающую состав правонарушения, имеющи</w:t>
      </w:r>
      <w:r>
        <w:t>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</w:t>
      </w:r>
      <w:r>
        <w:t>изводство по делу.</w:t>
      </w:r>
    </w:p>
    <w:p w:rsidR="008C441F" w:rsidP="008C441F" w14:paraId="47FA27AE" w14:textId="2AF1C25D">
      <w:pPr>
        <w:tabs>
          <w:tab w:val="left" w:pos="4820"/>
        </w:tabs>
        <w:ind w:right="16" w:firstLine="567"/>
        <w:jc w:val="both"/>
      </w:pPr>
      <w:r>
        <w:t xml:space="preserve">При этом деяние, выразившееся в нарушении требований </w:t>
      </w:r>
      <w:hyperlink r:id="rId5" w:anchor="/document/1305770/entry/10911" w:history="1">
        <w:r>
          <w:rPr>
            <w:rStyle w:val="Hyperlink"/>
            <w:color w:val="auto"/>
            <w:u w:val="none"/>
          </w:rPr>
          <w:t>п. 1.3</w:t>
        </w:r>
      </w:hyperlink>
      <w:r>
        <w:t xml:space="preserve"> ПДД РФ, подлежит квалификации по ч. 4 ст. 12.15 Кодекса РФ об АП, в соответствии с которой предусмотре</w:t>
      </w:r>
      <w:r>
        <w:t xml:space="preserve">на административная ответственность за выезд в нарушение </w:t>
      </w:r>
      <w:hyperlink r:id="rId5" w:anchor="/document/1305770/entry/1000" w:history="1">
        <w:r>
          <w:rPr>
            <w:rStyle w:val="Hyperlink"/>
            <w:color w:val="auto"/>
            <w:u w:val="none"/>
          </w:rPr>
          <w:t>Правил</w:t>
        </w:r>
      </w:hyperlink>
      <w:r>
        <w:t xml:space="preserve"> дорожного движения на полосу, предназначенную для встречного движения, либо на трамвайные пути встречного направления,</w:t>
      </w:r>
      <w:r>
        <w:t xml:space="preserve"> за исключением случаев, предусмотренных частью 3 настоящей статьи и влечет </w:t>
      </w:r>
      <w:r w:rsidRPr="00232F70" w:rsidR="00232F70"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>
        <w:t>.</w:t>
      </w:r>
    </w:p>
    <w:p w:rsidR="008C441F" w:rsidP="008C441F" w14:paraId="62D11FC4" w14:textId="347EADD6">
      <w:pPr>
        <w:tabs>
          <w:tab w:val="left" w:pos="4820"/>
        </w:tabs>
        <w:ind w:right="16" w:firstLine="567"/>
        <w:jc w:val="both"/>
      </w:pPr>
      <w:r>
        <w:t>Принимая во вниман</w:t>
      </w:r>
      <w:r>
        <w:t xml:space="preserve">ие, что правонарушения, предусмотренные </w:t>
      </w:r>
      <w:hyperlink r:id="rId5" w:anchor="/document/12125267/entry/121504" w:history="1">
        <w:r>
          <w:rPr>
            <w:rStyle w:val="Hyperlink"/>
            <w:color w:val="auto"/>
            <w:u w:val="none"/>
          </w:rPr>
          <w:t>ч. 4 ст. 12.15</w:t>
        </w:r>
      </w:hyperlink>
      <w:r>
        <w:t xml:space="preserve"> Кодекса РФ об АП и </w:t>
      </w:r>
      <w:hyperlink r:id="rId5" w:anchor="/document/12125267/entry/121505" w:history="1">
        <w:r>
          <w:rPr>
            <w:rStyle w:val="Hyperlink"/>
            <w:color w:val="auto"/>
            <w:u w:val="none"/>
          </w:rPr>
          <w:t>ч. 5 ст. 12.15</w:t>
        </w:r>
      </w:hyperlink>
      <w:r>
        <w:t xml:space="preserve"> Кодекса РФ об</w:t>
      </w:r>
      <w:r>
        <w:t xml:space="preserve"> АП находятся в одной главе Кодекса РФ об АП, что переквалификация не ухудшает положение </w:t>
      </w:r>
      <w:r w:rsidR="00232F70">
        <w:rPr>
          <w:color w:val="FF0000"/>
        </w:rPr>
        <w:t>Юзлибаева А.Р</w:t>
      </w:r>
      <w:r>
        <w:t xml:space="preserve">., что оба этих состава подведомственны мировому судье, мировой судья считает возможным переквалифицировать действия </w:t>
      </w:r>
      <w:r w:rsidR="00232F70">
        <w:rPr>
          <w:color w:val="FF0000"/>
        </w:rPr>
        <w:t>Юзлибаева А.Р</w:t>
      </w:r>
      <w:r>
        <w:t xml:space="preserve">. с </w:t>
      </w:r>
      <w:hyperlink r:id="rId5" w:anchor="/document/12125267/entry/121505" w:history="1">
        <w:r>
          <w:rPr>
            <w:rStyle w:val="Hyperlink"/>
            <w:color w:val="auto"/>
            <w:u w:val="none"/>
          </w:rPr>
          <w:t>ч. 5 ст.12.15</w:t>
        </w:r>
      </w:hyperlink>
      <w:r>
        <w:t xml:space="preserve"> Кодекса РФ об АП на </w:t>
      </w:r>
      <w:hyperlink r:id="rId5" w:anchor="/document/12125267/entry/121504" w:history="1">
        <w:r>
          <w:rPr>
            <w:rStyle w:val="Hyperlink"/>
            <w:color w:val="auto"/>
            <w:u w:val="none"/>
          </w:rPr>
          <w:t>ч. 4 ст. 12.15</w:t>
        </w:r>
      </w:hyperlink>
      <w:r>
        <w:t xml:space="preserve"> Кодекса РФ об АП.</w:t>
      </w:r>
    </w:p>
    <w:p w:rsidR="00232F70" w:rsidP="00232F70" w14:paraId="451D8554" w14:textId="77777777">
      <w:pPr>
        <w:pStyle w:val="NoSpacing"/>
        <w:ind w:firstLine="567"/>
        <w:jc w:val="both"/>
      </w:pPr>
      <w:r>
        <w:t>При назначении наказания мировой судья учитывает характ</w:t>
      </w:r>
      <w:r>
        <w:t>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232F70" w:rsidP="00232F70" w14:paraId="1890C780" w14:textId="77777777">
      <w:pPr>
        <w:pStyle w:val="NoSpacing"/>
        <w:ind w:firstLine="567"/>
        <w:jc w:val="both"/>
      </w:pPr>
      <w:r>
        <w:t>Руководствуяс</w:t>
      </w:r>
      <w:r>
        <w:t>ь ст.ст. 29.9, 29.10 Кодекса РФ об АП, мировой судья</w:t>
      </w:r>
    </w:p>
    <w:p w:rsidR="007A5D87" w:rsidP="00232F70" w14:paraId="54CC5854" w14:textId="77777777">
      <w:pPr>
        <w:pStyle w:val="NoSpacing"/>
        <w:ind w:firstLine="567"/>
        <w:jc w:val="both"/>
      </w:pPr>
    </w:p>
    <w:p w:rsidR="007A5D87" w:rsidP="00232F70" w14:paraId="3E657C96" w14:textId="77777777">
      <w:pPr>
        <w:pStyle w:val="NoSpacing"/>
        <w:ind w:firstLine="567"/>
        <w:jc w:val="both"/>
      </w:pPr>
    </w:p>
    <w:p w:rsidR="007A5D87" w:rsidP="00232F70" w14:paraId="566959D0" w14:textId="77777777">
      <w:pPr>
        <w:pStyle w:val="NoSpacing"/>
        <w:ind w:firstLine="567"/>
        <w:jc w:val="both"/>
      </w:pPr>
    </w:p>
    <w:p w:rsidR="007A5D87" w:rsidP="00232F70" w14:paraId="22A759CE" w14:textId="77777777">
      <w:pPr>
        <w:pStyle w:val="NoSpacing"/>
        <w:ind w:firstLine="567"/>
        <w:jc w:val="both"/>
      </w:pPr>
    </w:p>
    <w:p w:rsidR="00232F70" w:rsidP="00232F70" w14:paraId="5AAF775B" w14:textId="77777777">
      <w:pPr>
        <w:pStyle w:val="NoSpacing"/>
        <w:jc w:val="center"/>
      </w:pPr>
      <w:r>
        <w:t>ПОСТАНОВИЛ:</w:t>
      </w:r>
    </w:p>
    <w:p w:rsidR="00232F70" w:rsidP="00232F70" w14:paraId="1882CB02" w14:textId="77777777">
      <w:pPr>
        <w:pStyle w:val="NoSpacing"/>
        <w:jc w:val="both"/>
      </w:pPr>
    </w:p>
    <w:p w:rsidR="00232F70" w:rsidP="00232F70" w14:paraId="6CB2C33F" w14:textId="0F66870E">
      <w:pPr>
        <w:pStyle w:val="NoSpacing"/>
        <w:ind w:firstLine="567"/>
        <w:jc w:val="both"/>
      </w:pPr>
      <w:r>
        <w:rPr>
          <w:color w:val="FF0000"/>
        </w:rPr>
        <w:t xml:space="preserve">Юзлибаева Альберта Ришатовича </w:t>
      </w:r>
      <w:r>
        <w:t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</w:t>
      </w:r>
      <w:r>
        <w:t xml:space="preserve"> в виде административного штрафа в размере </w:t>
      </w:r>
      <w:r>
        <w:rPr>
          <w:color w:val="FF0000"/>
        </w:rPr>
        <w:t xml:space="preserve">7500 </w:t>
      </w:r>
      <w:r>
        <w:t>(семи тысяч пятисот) рублей.</w:t>
      </w:r>
    </w:p>
    <w:p w:rsidR="00232F70" w:rsidP="00232F70" w14:paraId="20F93895" w14:textId="226BB2B4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</w:t>
      </w:r>
      <w:r>
        <w:t xml:space="preserve">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>
        <w:rPr>
          <w:color w:val="FF0000"/>
        </w:rPr>
        <w:t>18810486250280011651.</w:t>
      </w:r>
    </w:p>
    <w:p w:rsidR="00232F70" w:rsidP="00232F70" w14:paraId="13FC66CD" w14:textId="77777777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</w:t>
      </w:r>
      <w:r>
        <w:t>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</w:t>
      </w:r>
      <w:r>
        <w:t>ли срока рассрочки, предусмотренных ст. 31.5 Кодекса РФ об АП.</w:t>
      </w:r>
    </w:p>
    <w:p w:rsidR="00232F70" w:rsidP="00232F70" w14:paraId="55008290" w14:textId="7777777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</w:t>
      </w:r>
      <w:r>
        <w:rPr>
          <w:color w:val="FF0000"/>
        </w:rPr>
        <w:t xml:space="preserve">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232F70" w:rsidP="00232F70" w14:paraId="0F9DC214" w14:textId="77777777">
      <w:pPr>
        <w:pStyle w:val="NoSpacing"/>
        <w:ind w:firstLine="567"/>
        <w:jc w:val="both"/>
      </w:pPr>
      <w:r>
        <w:t xml:space="preserve">В случае, если исполнение постановления о назначении административного штрафа было </w:t>
      </w:r>
      <w:r>
        <w:t>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32F70" w:rsidP="00232F70" w14:paraId="322B4518" w14:textId="77777777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</w:t>
      </w:r>
      <w:r>
        <w:t>. 20.25 Кодекса РФ об АП.</w:t>
      </w:r>
    </w:p>
    <w:p w:rsidR="00232F70" w:rsidP="00232F70" w14:paraId="41067CAA" w14:textId="77777777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</w:t>
      </w:r>
      <w:r>
        <w:t xml:space="preserve">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32F70" w:rsidP="00232F70" w14:paraId="30E96285" w14:textId="77777777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</w:t>
      </w:r>
      <w:r>
        <w:t>постановление.</w:t>
      </w:r>
    </w:p>
    <w:p w:rsidR="00232F70" w:rsidP="00232F70" w14:paraId="04755D37" w14:textId="77777777">
      <w:pPr>
        <w:pStyle w:val="NoSpacing"/>
        <w:ind w:firstLine="567"/>
        <w:jc w:val="both"/>
      </w:pPr>
    </w:p>
    <w:p w:rsidR="00232F70" w:rsidP="00232F70" w14:paraId="1526D980" w14:textId="761222E4">
      <w:pPr>
        <w:pStyle w:val="NoSpacing"/>
        <w:ind w:firstLine="567"/>
        <w:jc w:val="both"/>
      </w:pPr>
      <w:r>
        <w:t>*</w:t>
      </w:r>
    </w:p>
    <w:p w:rsidR="00232F70" w:rsidP="00232F70" w14:paraId="0E72B901" w14:textId="7777777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32F70" w:rsidP="00232F70" w14:paraId="62300300" w14:textId="77777777">
      <w:pPr>
        <w:pStyle w:val="NoSpacing"/>
        <w:ind w:firstLine="567"/>
        <w:jc w:val="both"/>
        <w:rPr>
          <w:color w:val="000000"/>
        </w:rPr>
      </w:pPr>
    </w:p>
    <w:p w:rsidR="005A530C" w:rsidRPr="00AA4C45" w:rsidP="00232F70" w14:paraId="656D3433" w14:textId="6EB02F42">
      <w:pPr>
        <w:tabs>
          <w:tab w:val="left" w:pos="4820"/>
        </w:tabs>
        <w:ind w:right="16" w:firstLine="567"/>
        <w:jc w:val="both"/>
      </w:pPr>
      <w:r>
        <w:rPr>
          <w:color w:val="000000"/>
        </w:rPr>
        <w:t>*</w:t>
      </w:r>
    </w:p>
    <w:sectPr w:rsidSect="007A5D8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0"/>
    <w:rsid w:val="00016D6D"/>
    <w:rsid w:val="00056782"/>
    <w:rsid w:val="00057EB3"/>
    <w:rsid w:val="000E4F76"/>
    <w:rsid w:val="001845BD"/>
    <w:rsid w:val="001E47E1"/>
    <w:rsid w:val="00232F70"/>
    <w:rsid w:val="0030338B"/>
    <w:rsid w:val="0039177D"/>
    <w:rsid w:val="003A1869"/>
    <w:rsid w:val="004B1D3D"/>
    <w:rsid w:val="005A530C"/>
    <w:rsid w:val="007A5D87"/>
    <w:rsid w:val="00803859"/>
    <w:rsid w:val="0080796E"/>
    <w:rsid w:val="00857615"/>
    <w:rsid w:val="008C0E3E"/>
    <w:rsid w:val="008C441F"/>
    <w:rsid w:val="009A76C9"/>
    <w:rsid w:val="009B3600"/>
    <w:rsid w:val="009C128E"/>
    <w:rsid w:val="009D6899"/>
    <w:rsid w:val="00AA392C"/>
    <w:rsid w:val="00AA4C45"/>
    <w:rsid w:val="00AA6011"/>
    <w:rsid w:val="00CD5EFF"/>
    <w:rsid w:val="00D35DB4"/>
    <w:rsid w:val="00DD4139"/>
    <w:rsid w:val="00F32008"/>
    <w:rsid w:val="00F44E84"/>
    <w:rsid w:val="00F62ECC"/>
    <w:rsid w:val="00FE3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3A94A-64EA-4D64-9FD8-C865BC4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F7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0338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38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E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8C441F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8C44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3;&#1072;&#1074;&#1072;&#1083;&#1080;&#1093;&#1080;&#1085;%20&#1040;.%20&#1040;\&#1040;&#1076;&#1084;&#1080;&#1085;&#1080;&#1089;&#1090;&#1088;&#1072;&#1090;&#1080;&#1074;&#1085;&#1099;&#1077;\2024\&#1071;&#1085;&#1074;&#1072;&#1088;&#1100;\31.01.2024\137%20-%20&#1053;&#1077;&#1091;&#1089;&#1090;&#1088;&#1086;&#1077;&#1074;&#1072;%20-%20&#1095;.%205%20&#1089;&#1090;.%2012.15%20(1.3,%203.20,%208.5.4%20&#1053;&#1080;&#1078;&#1085;&#1077;&#1074;&#1072;&#1088;&#1090;&#1086;&#1074;&#1089;&#1082;-&#1048;&#1079;&#1083;&#1091;&#1095;&#1080;&#1085;&#1089;&#1082;)%20-%20&#1087;&#1077;&#1088;&#1077;&#1082;&#1074;&#1072;&#1083;%20&#1085;&#1072;%20&#1095;.%204%20&#1089;&#1090;.%2012.15%20&#1087;&#1086;%20&#1087;&#1080;&#1089;&#1100;&#1084;&#1091;%20&#1085;&#1072;&#1095;&#1072;&#1083;&#1100;&#1085;&#1080;&#1082;&#1072;%20&#1043;&#1048;&#1041;&#1044;&#1044;.doc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